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达州市直属</w:t>
      </w:r>
      <w:r>
        <w:rPr>
          <w:rFonts w:hint="eastAsia" w:ascii="Times New Roman" w:hAnsi="Times New Roman" w:eastAsia="方正小标宋简体"/>
          <w:sz w:val="44"/>
          <w:szCs w:val="44"/>
        </w:rPr>
        <w:t>法律服务机构</w:t>
      </w:r>
      <w:r>
        <w:rPr>
          <w:rFonts w:ascii="Times New Roman" w:hAnsi="Times New Roman" w:eastAsia="方正小标宋简体"/>
          <w:sz w:val="44"/>
          <w:szCs w:val="44"/>
        </w:rPr>
        <w:t>贫困村法律顾问</w:t>
      </w:r>
    </w:p>
    <w:p>
      <w:pPr>
        <w:adjustRightInd w:val="0"/>
        <w:snapToGrid w:val="0"/>
        <w:jc w:val="center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2020年</w:t>
      </w:r>
      <w:r>
        <w:rPr>
          <w:rFonts w:ascii="Times New Roman" w:hAnsi="Times New Roman" w:eastAsia="方正小标宋简体"/>
          <w:sz w:val="44"/>
          <w:szCs w:val="44"/>
        </w:rPr>
        <w:t>考核结果</w:t>
      </w:r>
    </w:p>
    <w:tbl>
      <w:tblPr>
        <w:tblStyle w:val="4"/>
        <w:tblW w:w="92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618"/>
        <w:gridCol w:w="1841"/>
        <w:gridCol w:w="1211"/>
        <w:gridCol w:w="2217"/>
        <w:gridCol w:w="1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乡镇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顾问村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法律顾问姓名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考核等次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铁矿乡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铁矿坝村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常新建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四川明炬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（达州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律师事务所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铁矿乡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双坝村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刘茂强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沙滩镇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小河口村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余雷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石塘乡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贺家湾村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李艳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石塘乡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瓦子坪村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田漫江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石塘乡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大田坡村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欧阳云川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沙滩镇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龚家坝村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杨皇兵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长坝乡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幺滩村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谢晓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840" w:firstLineChars="400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长坝乡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清水溪村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陶毅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长坝乡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渔窝池村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曾庆华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铁矿乡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泥溪沟村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翟雪玲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四川金世达律师事务所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沙滩镇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鸳鸯池村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冉罗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沙滩镇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谢家坝村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于金渤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大竹镇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火烧湾村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杨帆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四川天仁和律师事务所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大竹镇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东沟湾村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李大军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大竹镇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荆竹园村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田云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大竹镇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月台坝村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陈娜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大竹镇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白杨溪村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廖江辉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大竹镇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竹园村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桂真伦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大竹镇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朱溪沟村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闫政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皮窝乡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中坝河村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袁雄先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梨树乡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黑水池村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苟桂林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四川远创律师事务所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梨树乡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横山子村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赵继祥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梨树乡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三合面村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何加春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官渡镇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二沟河村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骆屹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官渡镇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诸葛坝村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黄先平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官渡镇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胡家坝村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刘小维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八台乡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鸡冠寨村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王杰臣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八台乡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梨树垭村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陈晓芳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茶垭乡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老洼坪村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王远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茶垭乡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李家沟村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魏乾勇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茶垭乡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李家坝村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舒昌骁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太平镇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红岭寺村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钟国强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四川天地大律师事务所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太平镇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水窝子村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陈东亚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太平镇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斑竹溪村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谢腾欧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太平镇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牛卯坪村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杨宏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青花镇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柳花坪村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易开均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四川奥飞律师事务所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青花镇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方家梁村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赵志坚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青花镇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田湾村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冯杰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青花镇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大柏林村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周忠梅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青花镇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八字头村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石祉由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长石乡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鸡河坝村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陈绪红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长石乡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梁家坪村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陈益林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长石乡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芦家坝村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蒲小龙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长石乡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锅团圆村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刘宗华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花楼乡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马鞍山村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陈兰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白羊乡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梨树坪村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邹宏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四川博立信律师事务所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白羊乡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茶园坪村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陈波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白羊乡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大地坪村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彭治端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旧院镇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大伦坎村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周建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旧院镇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窑坝子村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熊国进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旧院镇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张家坪村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杨万富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旧院镇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高峰冠村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程翔禹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旧院镇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凤凰山村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向黎东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未考核（已注销）</w:t>
            </w:r>
          </w:p>
        </w:tc>
        <w:tc>
          <w:tcPr>
            <w:tcW w:w="144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白沙镇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郑家坝村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刘昌华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四川法尊律师事务所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白沙镇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猫儿坝村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谭中华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白沙镇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牟家坝村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张涛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合格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四川普天信律师事务所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花萼乡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枞树梁村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符代金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花萼乡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苟坝子村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张勇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罗文镇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杨家坪村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王伦云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达州市正大法律服务所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罗文镇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苟家寨村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岳云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罗文镇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钟老坟村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李天平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罗文镇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团堡梁村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任毅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罗文镇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白岩沟村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张云全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堰塘乡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布袋溪村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苟小宇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堰塘乡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向家坝村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冉瑞均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堰塘乡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铜铃冠村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刘双洋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堰塘乡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虾叭口村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孙平川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井溪乡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响水洞村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李辉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井溪乡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坑塘村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王贤元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井溪乡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猫坪村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蒲春山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井溪乡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龙王坝村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宋龙明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14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木头乡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新安村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田金陇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优秀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四川果然律师事务所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葫芦乡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年猪峡村、铁山沟村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范代玉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优秀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申家乡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火炭岩村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周健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优秀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安仁乡、葫芦乡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米坊村、张家店村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朱世建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优秀</w:t>
            </w:r>
          </w:p>
        </w:tc>
        <w:tc>
          <w:tcPr>
            <w:tcW w:w="14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斌郎乡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石沟村（原赵家村）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郑益明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四川弘旺律师事务所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斌郎乡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红花村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张绍旺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幺塘乡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平洞村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杨伟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幺塘乡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中河村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王柯千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斌郎乡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石沟村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李洪军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斌郎乡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烟山村</w:t>
            </w:r>
          </w:p>
        </w:tc>
        <w:tc>
          <w:tcPr>
            <w:tcW w:w="12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郑钦波</w:t>
            </w:r>
          </w:p>
        </w:tc>
        <w:tc>
          <w:tcPr>
            <w:tcW w:w="2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合格</w:t>
            </w:r>
          </w:p>
        </w:tc>
        <w:tc>
          <w:tcPr>
            <w:tcW w:w="144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adjustRightInd w:val="0"/>
        <w:snapToGrid w:val="0"/>
        <w:spacing w:line="578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78" w:lineRule="exact"/>
        <w:ind w:firstLine="640" w:firstLineChars="200"/>
        <w:rPr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FE8317"/>
    <w:multiLevelType w:val="singleLevel"/>
    <w:tmpl w:val="EBFE831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2133"/>
    <w:rsid w:val="00C43CC8"/>
    <w:rsid w:val="00EF2133"/>
    <w:rsid w:val="5A4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4</Pages>
  <Words>258</Words>
  <Characters>1476</Characters>
  <Lines>12</Lines>
  <Paragraphs>3</Paragraphs>
  <TotalTime>0</TotalTime>
  <ScaleCrop>false</ScaleCrop>
  <LinksUpToDate>false</LinksUpToDate>
  <CharactersWithSpaces>1731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2020-12-16T07:07:00Z</dcterms:created>
  <dc:creator>Micorosoft</dc:creator>
  <cp:lastModifiedBy>漫看云卷云舒</cp:lastModifiedBy>
  <dcterms:modified xsi:type="dcterms:W3CDTF">2020-12-28T07:12:02Z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